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153" w:rsidRDefault="004C7153" w:rsidP="004C7153">
      <w:pPr>
        <w:contextualSpacing/>
        <w:rPr>
          <w:rFonts w:ascii="Arial" w:hAnsi="Arial" w:cs="Arial"/>
          <w:sz w:val="18"/>
          <w:szCs w:val="18"/>
        </w:rPr>
      </w:pPr>
      <w:r>
        <w:rPr>
          <w:rFonts w:ascii="Arial" w:hAnsi="Arial" w:cs="Arial"/>
          <w:sz w:val="18"/>
          <w:szCs w:val="18"/>
        </w:rPr>
        <w:t>Week 7 (12/4-12/8</w:t>
      </w:r>
      <w:r w:rsidRPr="003B16AF">
        <w:rPr>
          <w:rFonts w:ascii="Arial" w:hAnsi="Arial" w:cs="Arial"/>
          <w:sz w:val="18"/>
          <w:szCs w:val="18"/>
        </w:rPr>
        <w:t>)</w:t>
      </w:r>
    </w:p>
    <w:p w:rsidR="004C7153" w:rsidRDefault="004C7153" w:rsidP="004C7153">
      <w:pPr>
        <w:contextualSpacing/>
        <w:rPr>
          <w:rFonts w:ascii="Arial" w:hAnsi="Arial" w:cs="Arial"/>
          <w:sz w:val="18"/>
          <w:szCs w:val="18"/>
        </w:rPr>
      </w:pPr>
      <w:r>
        <w:rPr>
          <w:rFonts w:ascii="Arial" w:hAnsi="Arial" w:cs="Arial"/>
          <w:sz w:val="18"/>
          <w:szCs w:val="18"/>
        </w:rPr>
        <w:t>Monday</w:t>
      </w:r>
    </w:p>
    <w:p w:rsidR="004C7153" w:rsidRPr="0085310A" w:rsidRDefault="004C7153" w:rsidP="004C7153">
      <w:pPr>
        <w:contextualSpacing/>
        <w:rPr>
          <w:rStyle w:val="body1"/>
        </w:rPr>
      </w:pPr>
      <w:r>
        <w:rPr>
          <w:rFonts w:ascii="Arial" w:hAnsi="Arial" w:cs="Arial"/>
          <w:sz w:val="18"/>
          <w:szCs w:val="18"/>
        </w:rPr>
        <w:t>-</w:t>
      </w:r>
      <w:r w:rsidRPr="00876A4C">
        <w:rPr>
          <w:rStyle w:val="body1"/>
        </w:rPr>
        <w:t>CW: Paris Peace Conference Questions</w:t>
      </w:r>
      <w:r w:rsidRPr="00876A4C">
        <w:rPr>
          <w:rFonts w:ascii="Arial" w:hAnsi="Arial" w:cs="Arial"/>
          <w:sz w:val="18"/>
          <w:szCs w:val="18"/>
        </w:rPr>
        <w:br/>
      </w:r>
      <w:r w:rsidRPr="0085310A">
        <w:rPr>
          <w:rFonts w:ascii="Arial" w:hAnsi="Arial" w:cs="Arial"/>
          <w:sz w:val="18"/>
          <w:szCs w:val="18"/>
        </w:rPr>
        <w:t>-</w:t>
      </w:r>
      <w:r w:rsidRPr="0085310A">
        <w:rPr>
          <w:rStyle w:val="body1"/>
        </w:rPr>
        <w:t>Review significance of WWI Statistics.  Why would Russia mobilize the most troops?  Why did Germany and Russia have the most casualties.  Why did Japan have so little casualties?  Why did the U.S., Britain and Germany spend so much money (</w:t>
      </w:r>
      <w:proofErr w:type="gramStart"/>
      <w:r w:rsidRPr="0085310A">
        <w:rPr>
          <w:rStyle w:val="body1"/>
        </w:rPr>
        <w:t>10)</w:t>
      </w:r>
      <w:proofErr w:type="gramEnd"/>
    </w:p>
    <w:p w:rsidR="004C7153" w:rsidRDefault="004C7153" w:rsidP="004C7153">
      <w:pPr>
        <w:contextualSpacing/>
        <w:rPr>
          <w:rStyle w:val="body1"/>
        </w:rPr>
      </w:pPr>
      <w:r w:rsidRPr="00876A4C">
        <w:rPr>
          <w:rStyle w:val="body1"/>
        </w:rPr>
        <w:t>- Who were the Big Four? (5)</w:t>
      </w:r>
      <w:r w:rsidRPr="00876A4C">
        <w:rPr>
          <w:rFonts w:ascii="Arial" w:hAnsi="Arial" w:cs="Arial"/>
          <w:sz w:val="18"/>
          <w:szCs w:val="18"/>
        </w:rPr>
        <w:br/>
      </w:r>
      <w:r w:rsidRPr="00876A4C">
        <w:rPr>
          <w:rStyle w:val="body1"/>
        </w:rPr>
        <w:t xml:space="preserve">-Type I – </w:t>
      </w:r>
      <w:proofErr w:type="spellStart"/>
      <w:r w:rsidRPr="00876A4C">
        <w:rPr>
          <w:rStyle w:val="body1"/>
        </w:rPr>
        <w:t>outloud</w:t>
      </w:r>
      <w:proofErr w:type="spellEnd"/>
      <w:r w:rsidRPr="00876A4C">
        <w:rPr>
          <w:rStyle w:val="body1"/>
        </w:rPr>
        <w:t>:   "Why might the U.S. goals differ from the other Big Four members?" (5)</w:t>
      </w:r>
      <w:r>
        <w:rPr>
          <w:rStyle w:val="body1"/>
        </w:rPr>
        <w:t xml:space="preserve">  </w:t>
      </w:r>
    </w:p>
    <w:p w:rsidR="004C7153" w:rsidRDefault="004C7153" w:rsidP="004C7153">
      <w:pPr>
        <w:contextualSpacing/>
        <w:rPr>
          <w:rStyle w:val="body1"/>
        </w:rPr>
      </w:pPr>
      <w:r w:rsidRPr="00876A4C">
        <w:rPr>
          <w:rStyle w:val="body1"/>
        </w:rPr>
        <w:t xml:space="preserve">-Intro to Wilson's 14 points and European Objectives.  Read and discuss handout.  </w:t>
      </w:r>
      <w:r>
        <w:rPr>
          <w:rStyle w:val="body1"/>
        </w:rPr>
        <w:t>(10)</w:t>
      </w:r>
    </w:p>
    <w:p w:rsidR="004C7153" w:rsidRPr="00876A4C" w:rsidRDefault="004C7153" w:rsidP="004C7153">
      <w:pPr>
        <w:contextualSpacing/>
        <w:rPr>
          <w:rStyle w:val="body1"/>
        </w:rPr>
      </w:pPr>
      <w:r>
        <w:rPr>
          <w:rStyle w:val="body1"/>
        </w:rPr>
        <w:t>-</w:t>
      </w:r>
      <w:r w:rsidRPr="00876A4C">
        <w:rPr>
          <w:rStyle w:val="body1"/>
        </w:rPr>
        <w:t>Partner:</w:t>
      </w:r>
      <w:r>
        <w:rPr>
          <w:rStyle w:val="body1"/>
        </w:rPr>
        <w:t xml:space="preserve"> Complete answers to handout (20</w:t>
      </w:r>
      <w:r w:rsidRPr="00876A4C">
        <w:rPr>
          <w:rStyle w:val="body1"/>
        </w:rPr>
        <w:t>)</w:t>
      </w:r>
    </w:p>
    <w:p w:rsidR="004C7153" w:rsidRDefault="004C7153" w:rsidP="004C7153">
      <w:pPr>
        <w:contextualSpacing/>
        <w:rPr>
          <w:rFonts w:ascii="Arial" w:hAnsi="Arial" w:cs="Arial"/>
          <w:sz w:val="18"/>
          <w:szCs w:val="18"/>
        </w:rPr>
      </w:pPr>
    </w:p>
    <w:p w:rsidR="004C7153" w:rsidRDefault="004C7153" w:rsidP="004C7153">
      <w:pPr>
        <w:contextualSpacing/>
        <w:rPr>
          <w:rStyle w:val="body1"/>
        </w:rPr>
      </w:pPr>
      <w:r>
        <w:rPr>
          <w:rFonts w:ascii="Arial" w:hAnsi="Arial" w:cs="Arial"/>
          <w:sz w:val="18"/>
          <w:szCs w:val="18"/>
        </w:rPr>
        <w:t>Tuesday</w:t>
      </w:r>
      <w:r w:rsidRPr="003B16AF">
        <w:rPr>
          <w:rFonts w:ascii="Arial" w:hAnsi="Arial" w:cs="Arial"/>
          <w:sz w:val="18"/>
          <w:szCs w:val="18"/>
        </w:rPr>
        <w:br/>
      </w:r>
      <w:r>
        <w:rPr>
          <w:rFonts w:ascii="Arial" w:hAnsi="Arial" w:cs="Arial"/>
          <w:sz w:val="18"/>
          <w:szCs w:val="18"/>
        </w:rPr>
        <w:t>-</w:t>
      </w:r>
      <w:r>
        <w:rPr>
          <w:rStyle w:val="body1"/>
        </w:rPr>
        <w:t>HW: Review textbook “A Flawed Peace” pg. 858-861.  Type II tomorrow</w:t>
      </w:r>
      <w:r w:rsidRPr="00876A4C">
        <w:rPr>
          <w:rStyle w:val="body1"/>
        </w:rPr>
        <w:t xml:space="preserve"> on </w:t>
      </w:r>
      <w:r>
        <w:rPr>
          <w:rStyle w:val="body1"/>
        </w:rPr>
        <w:t xml:space="preserve">the </w:t>
      </w:r>
      <w:r w:rsidRPr="00876A4C">
        <w:rPr>
          <w:rStyle w:val="body1"/>
        </w:rPr>
        <w:t>Treaty of Versailles</w:t>
      </w:r>
      <w:r w:rsidRPr="00876A4C">
        <w:rPr>
          <w:rFonts w:ascii="Arial" w:hAnsi="Arial" w:cs="Arial"/>
          <w:sz w:val="18"/>
          <w:szCs w:val="18"/>
        </w:rPr>
        <w:br/>
      </w:r>
      <w:r w:rsidRPr="00876A4C">
        <w:rPr>
          <w:rStyle w:val="body1"/>
        </w:rPr>
        <w:t>-Review Big Four Countries who dominated peace conference (5)</w:t>
      </w:r>
      <w:r w:rsidRPr="00876A4C">
        <w:rPr>
          <w:rFonts w:ascii="Arial" w:hAnsi="Arial" w:cs="Arial"/>
          <w:sz w:val="18"/>
          <w:szCs w:val="18"/>
        </w:rPr>
        <w:br/>
      </w:r>
      <w:r w:rsidRPr="00876A4C">
        <w:rPr>
          <w:rStyle w:val="body1"/>
        </w:rPr>
        <w:t xml:space="preserve">-Reasons for differences in goals? Ex: U.S. </w:t>
      </w:r>
      <w:proofErr w:type="spellStart"/>
      <w:r w:rsidRPr="00876A4C">
        <w:rPr>
          <w:rStyle w:val="body1"/>
        </w:rPr>
        <w:t>v.s</w:t>
      </w:r>
      <w:proofErr w:type="spellEnd"/>
      <w:r w:rsidRPr="00876A4C">
        <w:rPr>
          <w:rStyle w:val="body1"/>
        </w:rPr>
        <w:t xml:space="preserve"> three European countries (France, Britain, Italy) (5)</w:t>
      </w:r>
    </w:p>
    <w:p w:rsidR="004C7153" w:rsidRDefault="004C7153" w:rsidP="004C7153">
      <w:pPr>
        <w:contextualSpacing/>
        <w:rPr>
          <w:rStyle w:val="body1"/>
        </w:rPr>
      </w:pPr>
      <w:r w:rsidRPr="00876A4C">
        <w:rPr>
          <w:rStyle w:val="body1"/>
        </w:rPr>
        <w:t>-Discuss Paris Peace Conference Handout (15)</w:t>
      </w:r>
    </w:p>
    <w:p w:rsidR="004C7153" w:rsidRPr="00876A4C" w:rsidRDefault="004C7153" w:rsidP="004C7153">
      <w:pPr>
        <w:contextualSpacing/>
        <w:rPr>
          <w:rStyle w:val="body1"/>
        </w:rPr>
      </w:pPr>
      <w:r>
        <w:rPr>
          <w:rStyle w:val="body1"/>
        </w:rPr>
        <w:t>-Class analysis</w:t>
      </w:r>
      <w:r w:rsidRPr="00876A4C">
        <w:rPr>
          <w:rStyle w:val="body1"/>
        </w:rPr>
        <w:t xml:space="preserve">: Compare/Contrast 14 pts with Treaty of Versailles.  Focus on items Treaty contains but Wilson’s 14 pts do not.  </w:t>
      </w:r>
      <w:proofErr w:type="gramStart"/>
      <w:r w:rsidRPr="00876A4C">
        <w:rPr>
          <w:rStyle w:val="body1"/>
        </w:rPr>
        <w:t>Specifically</w:t>
      </w:r>
      <w:proofErr w:type="gramEnd"/>
      <w:r w:rsidRPr="00876A4C">
        <w:rPr>
          <w:rStyle w:val="body1"/>
        </w:rPr>
        <w:t xml:space="preserve"> items regarding Germany.   (10)</w:t>
      </w:r>
    </w:p>
    <w:p w:rsidR="004C7153" w:rsidRDefault="004C7153" w:rsidP="004C7153">
      <w:pPr>
        <w:contextualSpacing/>
        <w:rPr>
          <w:rStyle w:val="body1"/>
        </w:rPr>
      </w:pPr>
      <w:r>
        <w:rPr>
          <w:rStyle w:val="body1"/>
        </w:rPr>
        <w:t xml:space="preserve">-Type I – </w:t>
      </w:r>
      <w:r w:rsidRPr="00876A4C">
        <w:rPr>
          <w:rStyle w:val="body1"/>
        </w:rPr>
        <w:t>Political Cartoon of Germany's r</w:t>
      </w:r>
      <w:r>
        <w:rPr>
          <w:rStyle w:val="body1"/>
        </w:rPr>
        <w:t>eactio</w:t>
      </w:r>
      <w:r w:rsidR="007B43E0">
        <w:rPr>
          <w:rStyle w:val="body1"/>
        </w:rPr>
        <w:t xml:space="preserve">n to Treaty Versailles </w:t>
      </w:r>
      <w:bookmarkStart w:id="0" w:name="_GoBack"/>
      <w:bookmarkEnd w:id="0"/>
      <w:r>
        <w:rPr>
          <w:rStyle w:val="body1"/>
        </w:rPr>
        <w:t>(10</w:t>
      </w:r>
      <w:r w:rsidRPr="00876A4C">
        <w:rPr>
          <w:rStyle w:val="body1"/>
        </w:rPr>
        <w:t xml:space="preserve">) </w:t>
      </w:r>
      <w:r>
        <w:rPr>
          <w:rStyle w:val="body1"/>
        </w:rPr>
        <w:t xml:space="preserve">  </w:t>
      </w:r>
    </w:p>
    <w:p w:rsidR="004C7153" w:rsidRPr="00876A4C" w:rsidRDefault="004C7153" w:rsidP="004C7153">
      <w:pPr>
        <w:contextualSpacing/>
        <w:rPr>
          <w:rStyle w:val="body1"/>
        </w:rPr>
      </w:pPr>
      <w:r>
        <w:rPr>
          <w:rStyle w:val="body1"/>
        </w:rPr>
        <w:t>-Discuss (5)</w:t>
      </w:r>
    </w:p>
    <w:p w:rsidR="004C7153" w:rsidRDefault="004C7153" w:rsidP="004C7153">
      <w:pPr>
        <w:contextualSpacing/>
        <w:rPr>
          <w:rFonts w:ascii="Arial" w:hAnsi="Arial" w:cs="Arial"/>
          <w:sz w:val="18"/>
          <w:szCs w:val="18"/>
        </w:rPr>
      </w:pPr>
    </w:p>
    <w:p w:rsidR="004C7153" w:rsidRDefault="004C7153" w:rsidP="004C7153">
      <w:pPr>
        <w:contextualSpacing/>
        <w:rPr>
          <w:rFonts w:ascii="Arial" w:hAnsi="Arial" w:cs="Arial"/>
          <w:sz w:val="18"/>
          <w:szCs w:val="18"/>
        </w:rPr>
      </w:pPr>
      <w:r>
        <w:rPr>
          <w:rFonts w:ascii="Arial" w:hAnsi="Arial" w:cs="Arial"/>
          <w:sz w:val="18"/>
          <w:szCs w:val="18"/>
        </w:rPr>
        <w:t xml:space="preserve">Wednesday  </w:t>
      </w:r>
    </w:p>
    <w:p w:rsidR="004C7153" w:rsidRDefault="004C7153" w:rsidP="004C7153">
      <w:pPr>
        <w:contextualSpacing/>
        <w:rPr>
          <w:rStyle w:val="body1"/>
        </w:rPr>
      </w:pPr>
      <w:r w:rsidRPr="00876A4C">
        <w:rPr>
          <w:rStyle w:val="body1"/>
        </w:rPr>
        <w:t>-CW: Type II - Treaty of Versailles</w:t>
      </w:r>
      <w:r w:rsidRPr="00876A4C">
        <w:rPr>
          <w:rFonts w:ascii="Arial" w:hAnsi="Arial" w:cs="Arial"/>
          <w:sz w:val="18"/>
          <w:szCs w:val="18"/>
        </w:rPr>
        <w:br/>
      </w:r>
      <w:r w:rsidRPr="00876A4C">
        <w:rPr>
          <w:rStyle w:val="body1"/>
        </w:rPr>
        <w:t>-Type II (20)</w:t>
      </w:r>
      <w:r w:rsidRPr="00876A4C">
        <w:rPr>
          <w:rFonts w:ascii="Arial" w:hAnsi="Arial" w:cs="Arial"/>
          <w:sz w:val="18"/>
          <w:szCs w:val="18"/>
        </w:rPr>
        <w:br/>
      </w:r>
      <w:r w:rsidRPr="00876A4C">
        <w:rPr>
          <w:rStyle w:val="body1"/>
        </w:rPr>
        <w:t>-Re</w:t>
      </w:r>
      <w:r>
        <w:rPr>
          <w:rStyle w:val="body1"/>
        </w:rPr>
        <w:t xml:space="preserve">view </w:t>
      </w:r>
      <w:proofErr w:type="spellStart"/>
      <w:r>
        <w:rPr>
          <w:rStyle w:val="body1"/>
        </w:rPr>
        <w:t>Poltical</w:t>
      </w:r>
      <w:proofErr w:type="spellEnd"/>
      <w:r>
        <w:rPr>
          <w:rStyle w:val="body1"/>
        </w:rPr>
        <w:t xml:space="preserve"> Cartoon from yesterday</w:t>
      </w:r>
      <w:r w:rsidRPr="00876A4C">
        <w:rPr>
          <w:rStyle w:val="body1"/>
        </w:rPr>
        <w:t xml:space="preserve"> (5)</w:t>
      </w:r>
    </w:p>
    <w:p w:rsidR="004C7153" w:rsidRPr="00876A4C" w:rsidRDefault="004C7153" w:rsidP="004C7153">
      <w:pPr>
        <w:contextualSpacing/>
        <w:rPr>
          <w:rStyle w:val="body1"/>
        </w:rPr>
      </w:pPr>
      <w:r w:rsidRPr="00876A4C">
        <w:rPr>
          <w:rStyle w:val="body1"/>
        </w:rPr>
        <w:t>-Notes:  Treaty of Versailles (10)</w:t>
      </w:r>
    </w:p>
    <w:p w:rsidR="004C7153" w:rsidRPr="00876A4C" w:rsidRDefault="004C7153" w:rsidP="004C7153">
      <w:pPr>
        <w:contextualSpacing/>
        <w:rPr>
          <w:rStyle w:val="body1"/>
        </w:rPr>
      </w:pPr>
      <w:r w:rsidRPr="00876A4C">
        <w:rPr>
          <w:rStyle w:val="body1"/>
        </w:rPr>
        <w:t>-Video:  Telegraph (</w:t>
      </w:r>
      <w:proofErr w:type="gramStart"/>
      <w:r w:rsidRPr="00876A4C">
        <w:rPr>
          <w:rStyle w:val="body1"/>
        </w:rPr>
        <w:t>UK)  First</w:t>
      </w:r>
      <w:proofErr w:type="gramEnd"/>
      <w:r w:rsidRPr="00876A4C">
        <w:rPr>
          <w:rStyle w:val="body1"/>
        </w:rPr>
        <w:t xml:space="preserve"> World War officially ends.  Germany finally pays off WWI debt (5)</w:t>
      </w:r>
      <w:r w:rsidRPr="00876A4C">
        <w:rPr>
          <w:rFonts w:ascii="Arial" w:hAnsi="Arial" w:cs="Arial"/>
          <w:sz w:val="18"/>
          <w:szCs w:val="18"/>
        </w:rPr>
        <w:t xml:space="preserve"> </w:t>
      </w:r>
      <w:hyperlink r:id="rId4" w:history="1">
        <w:r w:rsidRPr="00876A4C">
          <w:rPr>
            <w:rStyle w:val="Hyperlink"/>
            <w:rFonts w:ascii="Arial" w:hAnsi="Arial" w:cs="Arial"/>
            <w:sz w:val="18"/>
            <w:szCs w:val="18"/>
          </w:rPr>
          <w:t>http://www.telegraph.co.uk/news/world</w:t>
        </w:r>
        <w:r w:rsidRPr="00876A4C">
          <w:rPr>
            <w:rStyle w:val="Hyperlink"/>
            <w:rFonts w:ascii="Arial" w:hAnsi="Arial" w:cs="Arial"/>
            <w:sz w:val="18"/>
            <w:szCs w:val="18"/>
          </w:rPr>
          <w:t>n</w:t>
        </w:r>
        <w:r w:rsidRPr="00876A4C">
          <w:rPr>
            <w:rStyle w:val="Hyperlink"/>
            <w:rFonts w:ascii="Arial" w:hAnsi="Arial" w:cs="Arial"/>
            <w:sz w:val="18"/>
            <w:szCs w:val="18"/>
          </w:rPr>
          <w:t>ews/europe/germany/8029948/First-World-War-officially-ends.html</w:t>
        </w:r>
      </w:hyperlink>
      <w:r w:rsidRPr="00876A4C">
        <w:rPr>
          <w:rFonts w:ascii="Arial" w:hAnsi="Arial" w:cs="Arial"/>
          <w:sz w:val="18"/>
          <w:szCs w:val="18"/>
        </w:rPr>
        <w:br/>
      </w:r>
      <w:r w:rsidRPr="00876A4C">
        <w:rPr>
          <w:rStyle w:val="body1"/>
        </w:rPr>
        <w:t>-How could the Treaty have been changed to possibly prevent WWII? (5)</w:t>
      </w:r>
    </w:p>
    <w:p w:rsidR="004C7153" w:rsidRDefault="004C7153" w:rsidP="004C7153">
      <w:pPr>
        <w:contextualSpacing/>
        <w:rPr>
          <w:rStyle w:val="body1"/>
        </w:rPr>
      </w:pPr>
      <w:r>
        <w:rPr>
          <w:rStyle w:val="body1"/>
        </w:rPr>
        <w:t>-View maps pg. 860</w:t>
      </w:r>
      <w:r w:rsidRPr="00876A4C">
        <w:rPr>
          <w:rStyle w:val="body1"/>
        </w:rPr>
        <w:t xml:space="preserve">: Note territorial changes:  New Countries:  Austria, Hungary, </w:t>
      </w:r>
      <w:proofErr w:type="spellStart"/>
      <w:r w:rsidRPr="00876A4C">
        <w:rPr>
          <w:rStyle w:val="body1"/>
        </w:rPr>
        <w:t>Chechoslovakia</w:t>
      </w:r>
      <w:proofErr w:type="spellEnd"/>
      <w:r w:rsidRPr="00876A4C">
        <w:rPr>
          <w:rStyle w:val="body1"/>
        </w:rPr>
        <w:t>, Yugoslavia, Lithuania, Latvia, Estonia, Finland.  Discuss Territory ceded by Russia to Central Powers in Treaty of Brest-Litovsk which became i</w:t>
      </w:r>
      <w:r>
        <w:rPr>
          <w:rStyle w:val="body1"/>
        </w:rPr>
        <w:t>ndependent after the war (5</w:t>
      </w:r>
      <w:r w:rsidRPr="00876A4C">
        <w:rPr>
          <w:rStyle w:val="body1"/>
        </w:rPr>
        <w:t xml:space="preserve">) </w:t>
      </w:r>
      <w:r w:rsidRPr="00876A4C">
        <w:rPr>
          <w:rFonts w:ascii="Arial" w:hAnsi="Arial" w:cs="Arial"/>
          <w:sz w:val="18"/>
          <w:szCs w:val="18"/>
        </w:rPr>
        <w:br/>
      </w:r>
    </w:p>
    <w:p w:rsidR="004C7153" w:rsidRDefault="004C7153" w:rsidP="004C7153">
      <w:pPr>
        <w:contextualSpacing/>
        <w:rPr>
          <w:rStyle w:val="body1"/>
        </w:rPr>
      </w:pPr>
      <w:r>
        <w:rPr>
          <w:rStyle w:val="body1"/>
        </w:rPr>
        <w:t>Thursday</w:t>
      </w:r>
    </w:p>
    <w:p w:rsidR="004C7153" w:rsidRPr="00876A4C" w:rsidRDefault="004C7153" w:rsidP="004C7153">
      <w:pPr>
        <w:contextualSpacing/>
        <w:rPr>
          <w:rFonts w:ascii="Arial" w:hAnsi="Arial" w:cs="Arial"/>
          <w:sz w:val="18"/>
          <w:szCs w:val="18"/>
        </w:rPr>
      </w:pPr>
      <w:r>
        <w:rPr>
          <w:rFonts w:ascii="Arial" w:hAnsi="Arial" w:cs="Arial"/>
          <w:sz w:val="18"/>
          <w:szCs w:val="18"/>
        </w:rPr>
        <w:t>-HW:  Review for WWI Test Monday.  20 MC, 1 short answer, 1 extended response (See Jeopardy in weekly assignments)</w:t>
      </w:r>
    </w:p>
    <w:p w:rsidR="004C7153" w:rsidRDefault="004C7153" w:rsidP="004C7153">
      <w:pPr>
        <w:contextualSpacing/>
        <w:rPr>
          <w:rFonts w:ascii="Arial" w:hAnsi="Arial" w:cs="Arial"/>
          <w:sz w:val="18"/>
          <w:szCs w:val="18"/>
        </w:rPr>
      </w:pPr>
      <w:r>
        <w:rPr>
          <w:rFonts w:ascii="Arial" w:hAnsi="Arial" w:cs="Arial"/>
          <w:sz w:val="18"/>
          <w:szCs w:val="18"/>
        </w:rPr>
        <w:t>-WWI Jeopardy</w:t>
      </w:r>
    </w:p>
    <w:p w:rsidR="004C7153" w:rsidRPr="003525B9" w:rsidRDefault="004C7153" w:rsidP="004C7153">
      <w:pPr>
        <w:contextualSpacing/>
        <w:rPr>
          <w:rFonts w:ascii="Arial" w:hAnsi="Arial" w:cs="Arial"/>
          <w:sz w:val="18"/>
          <w:szCs w:val="18"/>
        </w:rPr>
      </w:pPr>
    </w:p>
    <w:p w:rsidR="004C7153" w:rsidRDefault="004C7153" w:rsidP="004C7153">
      <w:pPr>
        <w:contextualSpacing/>
        <w:rPr>
          <w:rFonts w:ascii="Arial" w:hAnsi="Arial" w:cs="Arial"/>
          <w:sz w:val="18"/>
          <w:szCs w:val="18"/>
        </w:rPr>
      </w:pPr>
      <w:r>
        <w:rPr>
          <w:rStyle w:val="body1"/>
        </w:rPr>
        <w:t>Friday</w:t>
      </w:r>
    </w:p>
    <w:p w:rsidR="004C7153" w:rsidRDefault="004C7153" w:rsidP="004C7153">
      <w:pPr>
        <w:contextualSpacing/>
        <w:rPr>
          <w:rFonts w:ascii="Arial" w:hAnsi="Arial" w:cs="Arial"/>
          <w:sz w:val="18"/>
          <w:szCs w:val="18"/>
        </w:rPr>
      </w:pPr>
      <w:r>
        <w:rPr>
          <w:rFonts w:ascii="Arial" w:hAnsi="Arial" w:cs="Arial"/>
          <w:sz w:val="18"/>
          <w:szCs w:val="18"/>
        </w:rPr>
        <w:t>-CW:  WWI Test</w:t>
      </w:r>
    </w:p>
    <w:p w:rsidR="004C7153" w:rsidRDefault="004C7153" w:rsidP="004C7153">
      <w:pPr>
        <w:contextualSpacing/>
        <w:rPr>
          <w:rFonts w:ascii="Arial" w:hAnsi="Arial" w:cs="Arial"/>
          <w:sz w:val="18"/>
          <w:szCs w:val="18"/>
        </w:rPr>
      </w:pPr>
      <w:r>
        <w:rPr>
          <w:rFonts w:ascii="Arial" w:hAnsi="Arial" w:cs="Arial"/>
          <w:sz w:val="18"/>
          <w:szCs w:val="18"/>
        </w:rPr>
        <w:t>-Test (50)</w:t>
      </w:r>
    </w:p>
    <w:p w:rsidR="00F90128" w:rsidRDefault="00F90128"/>
    <w:sectPr w:rsidR="00F90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53"/>
    <w:rsid w:val="004C7153"/>
    <w:rsid w:val="007B43E0"/>
    <w:rsid w:val="00F90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E729"/>
  <w15:chartTrackingRefBased/>
  <w15:docId w15:val="{2B2243F0-A009-4FA0-88F4-48150589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15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1">
    <w:name w:val="body1"/>
    <w:rsid w:val="004C7153"/>
    <w:rPr>
      <w:rFonts w:ascii="Arial" w:hAnsi="Arial" w:cs="Arial" w:hint="default"/>
      <w:sz w:val="18"/>
      <w:szCs w:val="18"/>
    </w:rPr>
  </w:style>
  <w:style w:type="character" w:styleId="Hyperlink">
    <w:name w:val="Hyperlink"/>
    <w:uiPriority w:val="99"/>
    <w:unhideWhenUsed/>
    <w:rsid w:val="004C7153"/>
    <w:rPr>
      <w:color w:val="0000FF"/>
      <w:u w:val="single"/>
    </w:rPr>
  </w:style>
  <w:style w:type="paragraph" w:styleId="BalloonText">
    <w:name w:val="Balloon Text"/>
    <w:basedOn w:val="Normal"/>
    <w:link w:val="BalloonTextChar"/>
    <w:uiPriority w:val="99"/>
    <w:semiHidden/>
    <w:unhideWhenUsed/>
    <w:rsid w:val="007B4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3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legraph.co.uk/news/worldnews/europe/germany/8029948/First-World-War-officially-e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2</cp:revision>
  <cp:lastPrinted>2017-11-07T18:26:00Z</cp:lastPrinted>
  <dcterms:created xsi:type="dcterms:W3CDTF">2017-11-07T18:26:00Z</dcterms:created>
  <dcterms:modified xsi:type="dcterms:W3CDTF">2017-11-07T18:27:00Z</dcterms:modified>
</cp:coreProperties>
</file>